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76D0" w14:textId="77777777" w:rsidR="00124598" w:rsidRPr="00124598" w:rsidRDefault="00124598" w:rsidP="00124598">
      <w:pPr>
        <w:pStyle w:val="NormlnIMP"/>
        <w:spacing w:line="240" w:lineRule="auto"/>
        <w:jc w:val="center"/>
        <w:rPr>
          <w:b/>
          <w:bCs/>
          <w:sz w:val="28"/>
          <w:szCs w:val="28"/>
        </w:rPr>
      </w:pPr>
      <w:r w:rsidRPr="00124598">
        <w:rPr>
          <w:b/>
          <w:bCs/>
          <w:sz w:val="28"/>
          <w:szCs w:val="28"/>
        </w:rPr>
        <w:t xml:space="preserve">Ceník </w:t>
      </w:r>
    </w:p>
    <w:p w14:paraId="42C94F11" w14:textId="7496E6C0" w:rsidR="00124598" w:rsidRPr="00124598" w:rsidRDefault="00124598" w:rsidP="00124598">
      <w:pPr>
        <w:pStyle w:val="NormlnIMP"/>
        <w:spacing w:line="240" w:lineRule="auto"/>
        <w:jc w:val="center"/>
        <w:rPr>
          <w:b/>
          <w:bCs/>
          <w:sz w:val="28"/>
          <w:szCs w:val="28"/>
        </w:rPr>
      </w:pPr>
      <w:r w:rsidRPr="00124598">
        <w:rPr>
          <w:b/>
          <w:bCs/>
          <w:sz w:val="28"/>
          <w:szCs w:val="28"/>
        </w:rPr>
        <w:t xml:space="preserve">dle čl. 7 obecně závazné vyhlášky obce Skrbeň č. </w:t>
      </w:r>
      <w:r w:rsidR="00CD6299">
        <w:rPr>
          <w:b/>
          <w:bCs/>
          <w:sz w:val="28"/>
          <w:szCs w:val="28"/>
        </w:rPr>
        <w:t>1</w:t>
      </w:r>
      <w:r w:rsidRPr="00124598">
        <w:rPr>
          <w:b/>
          <w:bCs/>
          <w:sz w:val="28"/>
          <w:szCs w:val="28"/>
        </w:rPr>
        <w:t>/202</w:t>
      </w:r>
      <w:r w:rsidR="00CD6299">
        <w:rPr>
          <w:b/>
          <w:bCs/>
          <w:sz w:val="28"/>
          <w:szCs w:val="28"/>
        </w:rPr>
        <w:t>2</w:t>
      </w:r>
      <w:r w:rsidRPr="00124598">
        <w:rPr>
          <w:b/>
          <w:bCs/>
          <w:sz w:val="28"/>
          <w:szCs w:val="28"/>
        </w:rPr>
        <w:t xml:space="preserve"> </w:t>
      </w:r>
    </w:p>
    <w:p w14:paraId="02993FCD" w14:textId="6B309B79" w:rsidR="00124598" w:rsidRPr="00124598" w:rsidRDefault="00124598" w:rsidP="00124598">
      <w:pPr>
        <w:pStyle w:val="NormlnIMP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124598">
        <w:rPr>
          <w:b/>
          <w:bCs/>
          <w:sz w:val="28"/>
          <w:szCs w:val="28"/>
        </w:rPr>
        <w:t xml:space="preserve">o </w:t>
      </w:r>
      <w:r w:rsidRPr="00124598">
        <w:rPr>
          <w:b/>
          <w:bCs/>
          <w:color w:val="000000"/>
          <w:sz w:val="28"/>
          <w:szCs w:val="28"/>
        </w:rPr>
        <w:t xml:space="preserve">stanovení obecního systému odpadového hospodářství </w:t>
      </w:r>
    </w:p>
    <w:p w14:paraId="1985CB84" w14:textId="77777777" w:rsidR="007661E3" w:rsidRDefault="007661E3" w:rsidP="00124598">
      <w:pPr>
        <w:rPr>
          <w:rFonts w:ascii="Times New Roman" w:hAnsi="Times New Roman" w:cs="Times New Roman"/>
          <w:sz w:val="24"/>
          <w:szCs w:val="24"/>
        </w:rPr>
      </w:pPr>
    </w:p>
    <w:p w14:paraId="2D447F6D" w14:textId="3C3F9894" w:rsidR="00124598" w:rsidRDefault="007661E3" w:rsidP="00124598">
      <w:pPr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 xml:space="preserve">Výše úhrady za zapojení </w:t>
      </w:r>
      <w:r w:rsidR="00FB0898">
        <w:rPr>
          <w:rFonts w:ascii="Times New Roman" w:hAnsi="Times New Roman" w:cs="Times New Roman"/>
          <w:sz w:val="24"/>
          <w:szCs w:val="24"/>
        </w:rPr>
        <w:t xml:space="preserve">právnických a podnikajících fyzických osob </w:t>
      </w:r>
      <w:r w:rsidRPr="007661E3">
        <w:rPr>
          <w:rFonts w:ascii="Times New Roman" w:hAnsi="Times New Roman" w:cs="Times New Roman"/>
          <w:sz w:val="24"/>
          <w:szCs w:val="24"/>
        </w:rPr>
        <w:t>do obecního systému</w:t>
      </w:r>
      <w:r w:rsidR="00FB0898">
        <w:rPr>
          <w:rFonts w:ascii="Times New Roman" w:hAnsi="Times New Roman" w:cs="Times New Roman"/>
          <w:sz w:val="24"/>
          <w:szCs w:val="24"/>
        </w:rPr>
        <w:t xml:space="preserve"> odpadového hospodářství:</w:t>
      </w:r>
    </w:p>
    <w:p w14:paraId="6ECD2813" w14:textId="77777777" w:rsidR="00FB0898" w:rsidRPr="007661E3" w:rsidRDefault="00FB0898" w:rsidP="00124598">
      <w:pPr>
        <w:rPr>
          <w:rFonts w:ascii="Times New Roman" w:hAnsi="Times New Roman" w:cs="Times New Roman"/>
          <w:sz w:val="24"/>
          <w:szCs w:val="24"/>
        </w:rPr>
      </w:pPr>
    </w:p>
    <w:p w14:paraId="45F8EFCC" w14:textId="77777777" w:rsidR="00124598" w:rsidRPr="00402263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402263">
        <w:rPr>
          <w:rFonts w:ascii="Times New Roman" w:hAnsi="Times New Roman" w:cs="Times New Roman"/>
          <w:sz w:val="24"/>
          <w:szCs w:val="24"/>
          <w:u w:val="single"/>
        </w:rPr>
        <w:t>Směsný komunální odpad:</w:t>
      </w:r>
    </w:p>
    <w:p w14:paraId="7A14392D" w14:textId="2DE515AC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110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D6299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74E26BE8" w14:textId="3832EE45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120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D6299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2D52872A" w14:textId="21A026D4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240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299">
        <w:rPr>
          <w:rFonts w:ascii="Times New Roman" w:hAnsi="Times New Roman" w:cs="Times New Roman"/>
          <w:sz w:val="24"/>
          <w:szCs w:val="24"/>
        </w:rPr>
        <w:t>3 22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12223114" w14:textId="77777777" w:rsidR="007661E3" w:rsidRDefault="007661E3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14:paraId="52180EAE" w14:textId="3CDD5567" w:rsidR="00124598" w:rsidRPr="00402263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402263">
        <w:rPr>
          <w:rFonts w:ascii="Times New Roman" w:hAnsi="Times New Roman" w:cs="Times New Roman"/>
          <w:sz w:val="24"/>
          <w:szCs w:val="24"/>
          <w:u w:val="single"/>
        </w:rPr>
        <w:t>Využití kontejnerů na tříděný odpad:</w:t>
      </w:r>
    </w:p>
    <w:p w14:paraId="7FF7FA6E" w14:textId="221DD745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29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674F4A44" w14:textId="74796902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29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67E0F9BA" w14:textId="1FAD6C8B" w:rsidR="00124598" w:rsidRDefault="00124598" w:rsidP="00766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29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2B33DF63" w14:textId="1C66E197" w:rsidR="00124598" w:rsidRDefault="00124598" w:rsidP="00124598"/>
    <w:p w14:paraId="55535B29" w14:textId="065873E7" w:rsidR="007661E3" w:rsidRDefault="007661E3" w:rsidP="00766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Částky jsou na rok a bude k nim připočtena DPH v zákonné výši.</w:t>
      </w:r>
    </w:p>
    <w:p w14:paraId="09D1D197" w14:textId="5162453A" w:rsidR="00124598" w:rsidRDefault="00124598" w:rsidP="00124598"/>
    <w:p w14:paraId="4206A4D3" w14:textId="0CDF2921" w:rsidR="00124598" w:rsidRPr="007661E3" w:rsidRDefault="00124598" w:rsidP="00124598">
      <w:pPr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 xml:space="preserve">Ceník byl schválen Zastupitelstvem obce Skrbeň </w:t>
      </w:r>
      <w:r w:rsidR="00523F14">
        <w:rPr>
          <w:rFonts w:ascii="Times New Roman" w:hAnsi="Times New Roman" w:cs="Times New Roman"/>
          <w:sz w:val="24"/>
          <w:szCs w:val="24"/>
        </w:rPr>
        <w:t>28</w:t>
      </w:r>
      <w:r w:rsidRPr="007661E3">
        <w:rPr>
          <w:rFonts w:ascii="Times New Roman" w:hAnsi="Times New Roman" w:cs="Times New Roman"/>
          <w:sz w:val="24"/>
          <w:szCs w:val="24"/>
        </w:rPr>
        <w:t>.</w:t>
      </w:r>
      <w:r w:rsidR="00523F14">
        <w:rPr>
          <w:rFonts w:ascii="Times New Roman" w:hAnsi="Times New Roman" w:cs="Times New Roman"/>
          <w:sz w:val="24"/>
          <w:szCs w:val="24"/>
        </w:rPr>
        <w:t xml:space="preserve"> 11</w:t>
      </w:r>
      <w:r w:rsidRPr="007661E3">
        <w:rPr>
          <w:rFonts w:ascii="Times New Roman" w:hAnsi="Times New Roman" w:cs="Times New Roman"/>
          <w:sz w:val="24"/>
          <w:szCs w:val="24"/>
        </w:rPr>
        <w:t>.</w:t>
      </w:r>
      <w:r w:rsidR="00523F14">
        <w:rPr>
          <w:rFonts w:ascii="Times New Roman" w:hAnsi="Times New Roman" w:cs="Times New Roman"/>
          <w:sz w:val="24"/>
          <w:szCs w:val="24"/>
        </w:rPr>
        <w:t xml:space="preserve"> </w:t>
      </w:r>
      <w:r w:rsidRPr="007661E3">
        <w:rPr>
          <w:rFonts w:ascii="Times New Roman" w:hAnsi="Times New Roman" w:cs="Times New Roman"/>
          <w:sz w:val="24"/>
          <w:szCs w:val="24"/>
        </w:rPr>
        <w:t>202</w:t>
      </w:r>
      <w:r w:rsidR="00E25EC9">
        <w:rPr>
          <w:rFonts w:ascii="Times New Roman" w:hAnsi="Times New Roman" w:cs="Times New Roman"/>
          <w:sz w:val="24"/>
          <w:szCs w:val="24"/>
        </w:rPr>
        <w:t>2</w:t>
      </w:r>
      <w:r w:rsidRPr="007661E3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523F14">
        <w:rPr>
          <w:rFonts w:ascii="Times New Roman" w:hAnsi="Times New Roman" w:cs="Times New Roman"/>
          <w:sz w:val="24"/>
          <w:szCs w:val="24"/>
        </w:rPr>
        <w:t>7</w:t>
      </w:r>
      <w:r w:rsidRPr="007661E3">
        <w:rPr>
          <w:rFonts w:ascii="Times New Roman" w:hAnsi="Times New Roman" w:cs="Times New Roman"/>
          <w:sz w:val="24"/>
          <w:szCs w:val="24"/>
        </w:rPr>
        <w:t>/</w:t>
      </w:r>
      <w:r w:rsidR="00523F14">
        <w:rPr>
          <w:rFonts w:ascii="Times New Roman" w:hAnsi="Times New Roman" w:cs="Times New Roman"/>
          <w:sz w:val="24"/>
          <w:szCs w:val="24"/>
        </w:rPr>
        <w:t>2</w:t>
      </w:r>
      <w:r w:rsidR="007661E3">
        <w:rPr>
          <w:rFonts w:ascii="Times New Roman" w:hAnsi="Times New Roman" w:cs="Times New Roman"/>
          <w:sz w:val="24"/>
          <w:szCs w:val="24"/>
        </w:rPr>
        <w:t>/</w:t>
      </w:r>
      <w:r w:rsidRPr="007661E3">
        <w:rPr>
          <w:rFonts w:ascii="Times New Roman" w:hAnsi="Times New Roman" w:cs="Times New Roman"/>
          <w:sz w:val="24"/>
          <w:szCs w:val="24"/>
        </w:rPr>
        <w:t>202</w:t>
      </w:r>
      <w:r w:rsidR="00E25EC9">
        <w:rPr>
          <w:rFonts w:ascii="Times New Roman" w:hAnsi="Times New Roman" w:cs="Times New Roman"/>
          <w:sz w:val="24"/>
          <w:szCs w:val="24"/>
        </w:rPr>
        <w:t>2</w:t>
      </w:r>
      <w:r w:rsidRPr="007661E3">
        <w:rPr>
          <w:rFonts w:ascii="Times New Roman" w:hAnsi="Times New Roman" w:cs="Times New Roman"/>
          <w:sz w:val="24"/>
          <w:szCs w:val="24"/>
        </w:rPr>
        <w:t>.</w:t>
      </w:r>
    </w:p>
    <w:p w14:paraId="447FA554" w14:textId="5461D78C" w:rsidR="00124598" w:rsidRDefault="00124598" w:rsidP="00124598">
      <w:pPr>
        <w:rPr>
          <w:rFonts w:ascii="Times New Roman" w:hAnsi="Times New Roman" w:cs="Times New Roman"/>
          <w:sz w:val="24"/>
          <w:szCs w:val="24"/>
        </w:rPr>
      </w:pPr>
    </w:p>
    <w:p w14:paraId="4896F039" w14:textId="618A96CB" w:rsidR="007661E3" w:rsidRDefault="007661E3" w:rsidP="00124598">
      <w:pPr>
        <w:rPr>
          <w:rFonts w:ascii="Times New Roman" w:hAnsi="Times New Roman" w:cs="Times New Roman"/>
          <w:sz w:val="24"/>
          <w:szCs w:val="24"/>
        </w:rPr>
      </w:pPr>
    </w:p>
    <w:p w14:paraId="1CC7CCA7" w14:textId="77777777" w:rsidR="007661E3" w:rsidRPr="007661E3" w:rsidRDefault="007661E3" w:rsidP="00124598">
      <w:pPr>
        <w:rPr>
          <w:rFonts w:ascii="Times New Roman" w:hAnsi="Times New Roman" w:cs="Times New Roman"/>
          <w:sz w:val="24"/>
          <w:szCs w:val="24"/>
        </w:rPr>
      </w:pPr>
    </w:p>
    <w:p w14:paraId="5BED3B9D" w14:textId="3714E7B4" w:rsidR="00124598" w:rsidRPr="007661E3" w:rsidRDefault="00124598" w:rsidP="00124598">
      <w:pPr>
        <w:rPr>
          <w:rFonts w:ascii="Times New Roman" w:hAnsi="Times New Roman" w:cs="Times New Roman"/>
          <w:sz w:val="24"/>
          <w:szCs w:val="24"/>
        </w:rPr>
      </w:pPr>
    </w:p>
    <w:p w14:paraId="7F81B606" w14:textId="77777777" w:rsidR="00B921D6" w:rsidRPr="002E0EAD" w:rsidRDefault="00B921D6" w:rsidP="00B921D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E30F58C" w14:textId="3E486644" w:rsidR="00B921D6" w:rsidRPr="002E0EAD" w:rsidRDefault="007A3A87" w:rsidP="00B921D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B921D6" w:rsidRPr="002E0EAD">
        <w:rPr>
          <w:rFonts w:ascii="Arial" w:hAnsi="Arial" w:cs="Arial"/>
          <w:i/>
          <w:sz w:val="22"/>
          <w:szCs w:val="22"/>
        </w:rPr>
        <w:t>.</w:t>
      </w:r>
      <w:r w:rsidR="00B921D6">
        <w:rPr>
          <w:rFonts w:ascii="Arial" w:hAnsi="Arial" w:cs="Arial"/>
          <w:i/>
          <w:sz w:val="22"/>
          <w:szCs w:val="22"/>
        </w:rPr>
        <w:tab/>
      </w:r>
      <w:r w:rsidR="00B921D6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F385157" w14:textId="5D12E0BF" w:rsidR="00B921D6" w:rsidRPr="00B921D6" w:rsidRDefault="00B921D6" w:rsidP="00B921D6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Ing. Jiří Janda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Mgr. Lukáš Ruffer</w:t>
      </w:r>
      <w:r>
        <w:rPr>
          <w:rFonts w:ascii="Arial" w:hAnsi="Arial" w:cs="Arial"/>
          <w:bCs/>
        </w:rPr>
        <w:br/>
        <w:t xml:space="preserve">                  </w:t>
      </w:r>
      <w:r w:rsidRPr="00FB6AE5">
        <w:rPr>
          <w:rFonts w:ascii="Arial" w:hAnsi="Arial" w:cs="Arial"/>
          <w:bCs/>
        </w:rPr>
        <w:t xml:space="preserve">místostarosta                                                          </w:t>
      </w:r>
      <w:r>
        <w:rPr>
          <w:rFonts w:ascii="Arial" w:hAnsi="Arial" w:cs="Arial"/>
          <w:bCs/>
        </w:rPr>
        <w:t xml:space="preserve">  </w:t>
      </w:r>
      <w:r w:rsidRPr="00FB6AE5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    </w:t>
      </w:r>
      <w:r w:rsidRPr="00FB6AE5">
        <w:rPr>
          <w:rFonts w:ascii="Arial" w:hAnsi="Arial" w:cs="Arial"/>
          <w:bCs/>
        </w:rPr>
        <w:t xml:space="preserve">   starosta </w:t>
      </w:r>
    </w:p>
    <w:p w14:paraId="1EDB14D0" w14:textId="628766DA" w:rsidR="00124598" w:rsidRPr="007661E3" w:rsidRDefault="00124598" w:rsidP="00B921D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124598" w:rsidRPr="0076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98"/>
    <w:rsid w:val="00124598"/>
    <w:rsid w:val="002B393D"/>
    <w:rsid w:val="00523F14"/>
    <w:rsid w:val="007661E3"/>
    <w:rsid w:val="007A3A87"/>
    <w:rsid w:val="00B921D6"/>
    <w:rsid w:val="00CD6299"/>
    <w:rsid w:val="00E25EC9"/>
    <w:rsid w:val="00F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0054"/>
  <w15:chartTrackingRefBased/>
  <w15:docId w15:val="{B0AA996E-FC4B-4188-8A36-19C7B64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5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12459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921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21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dcterms:created xsi:type="dcterms:W3CDTF">2021-11-30T06:28:00Z</dcterms:created>
  <dcterms:modified xsi:type="dcterms:W3CDTF">2022-12-02T07:08:00Z</dcterms:modified>
</cp:coreProperties>
</file>